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5E804" w14:textId="7B69C1C1" w:rsidR="00EF3015" w:rsidRPr="00EF3015" w:rsidRDefault="00EF3015" w:rsidP="00EF3015">
      <w:pPr>
        <w:spacing w:line="480" w:lineRule="auto"/>
        <w:rPr>
          <w:rFonts w:ascii="Times New Roman" w:hAnsi="Times New Roman" w:cs="Times New Roman"/>
          <w:sz w:val="24"/>
          <w:szCs w:val="24"/>
        </w:rPr>
      </w:pPr>
      <w:r w:rsidRPr="00EF3015">
        <w:rPr>
          <w:rFonts w:ascii="Times New Roman" w:hAnsi="Times New Roman" w:cs="Times New Roman"/>
          <w:sz w:val="24"/>
          <w:szCs w:val="24"/>
        </w:rPr>
        <w:t>Monte Gualtiere</w:t>
      </w:r>
    </w:p>
    <w:p w14:paraId="233AF516" w14:textId="3BED53D0" w:rsidR="00EF3015" w:rsidRDefault="00EF3015" w:rsidP="00EF3015">
      <w:pPr>
        <w:spacing w:line="480" w:lineRule="auto"/>
        <w:rPr>
          <w:rFonts w:ascii="Times New Roman" w:hAnsi="Times New Roman" w:cs="Times New Roman"/>
          <w:sz w:val="24"/>
          <w:szCs w:val="24"/>
        </w:rPr>
      </w:pPr>
      <w:r>
        <w:rPr>
          <w:rFonts w:ascii="Times New Roman" w:hAnsi="Times New Roman" w:cs="Times New Roman"/>
          <w:sz w:val="24"/>
          <w:szCs w:val="24"/>
        </w:rPr>
        <w:t>2/12/2023</w:t>
      </w:r>
    </w:p>
    <w:p w14:paraId="1AB52DE7" w14:textId="3CCB247B" w:rsidR="00EF3015" w:rsidRDefault="00EF3015" w:rsidP="00EF3015">
      <w:pPr>
        <w:spacing w:line="480" w:lineRule="auto"/>
        <w:rPr>
          <w:rFonts w:ascii="Times New Roman" w:hAnsi="Times New Roman" w:cs="Times New Roman"/>
          <w:sz w:val="24"/>
          <w:szCs w:val="24"/>
        </w:rPr>
      </w:pPr>
      <w:r>
        <w:rPr>
          <w:rFonts w:ascii="Times New Roman" w:hAnsi="Times New Roman" w:cs="Times New Roman"/>
          <w:sz w:val="24"/>
          <w:szCs w:val="24"/>
        </w:rPr>
        <w:t>CRF230</w:t>
      </w:r>
    </w:p>
    <w:p w14:paraId="58435135" w14:textId="48D7BABC" w:rsidR="00EF3015" w:rsidRDefault="00EF3015" w:rsidP="00EF3015">
      <w:pPr>
        <w:spacing w:line="480" w:lineRule="auto"/>
        <w:rPr>
          <w:rFonts w:ascii="Times New Roman" w:hAnsi="Times New Roman" w:cs="Times New Roman"/>
          <w:sz w:val="24"/>
          <w:szCs w:val="24"/>
        </w:rPr>
      </w:pPr>
      <w:r>
        <w:rPr>
          <w:rFonts w:ascii="Times New Roman" w:hAnsi="Times New Roman" w:cs="Times New Roman"/>
          <w:sz w:val="24"/>
          <w:szCs w:val="24"/>
        </w:rPr>
        <w:t>Assignment</w:t>
      </w:r>
    </w:p>
    <w:p w14:paraId="0B0629DF" w14:textId="3AAF2C50" w:rsidR="00EF3015" w:rsidRPr="00EF3015" w:rsidRDefault="00EF3015" w:rsidP="00EF3015">
      <w:pPr>
        <w:spacing w:line="480" w:lineRule="auto"/>
        <w:jc w:val="center"/>
        <w:rPr>
          <w:rFonts w:ascii="Times New Roman" w:hAnsi="Times New Roman" w:cs="Times New Roman"/>
          <w:sz w:val="24"/>
          <w:szCs w:val="24"/>
        </w:rPr>
      </w:pPr>
      <w:r>
        <w:rPr>
          <w:rFonts w:ascii="Times New Roman" w:hAnsi="Times New Roman" w:cs="Times New Roman"/>
          <w:sz w:val="24"/>
          <w:szCs w:val="24"/>
        </w:rPr>
        <w:t>Cyber Stalking</w:t>
      </w:r>
    </w:p>
    <w:p w14:paraId="02A15F66" w14:textId="068119E5" w:rsidR="00EF3015" w:rsidRPr="00EF3015" w:rsidRDefault="00EF3015" w:rsidP="00EF3015">
      <w:pPr>
        <w:spacing w:line="480" w:lineRule="auto"/>
        <w:ind w:firstLine="720"/>
        <w:rPr>
          <w:rFonts w:ascii="Times New Roman" w:hAnsi="Times New Roman" w:cs="Times New Roman"/>
          <w:sz w:val="24"/>
          <w:szCs w:val="24"/>
        </w:rPr>
      </w:pPr>
      <w:r w:rsidRPr="00EF3015">
        <w:rPr>
          <w:rFonts w:ascii="Times New Roman" w:hAnsi="Times New Roman" w:cs="Times New Roman"/>
          <w:sz w:val="24"/>
          <w:szCs w:val="24"/>
        </w:rPr>
        <w:t>Cyberstalking is a criminal act that involves the use of technology, such as the Internet and social media platforms, to harass, threaten, or intimidate an individual. The increasing use of technology has led to an increase in the number of cases of cyberstalking, which is why it is important to understand what cyberstalking is, how it can be considered a crime, and its effects on society.</w:t>
      </w:r>
    </w:p>
    <w:p w14:paraId="2F76627F" w14:textId="1AB0E2B0" w:rsidR="00EF3015" w:rsidRPr="00EF3015" w:rsidRDefault="00EF3015" w:rsidP="00EF3015">
      <w:pPr>
        <w:spacing w:line="480" w:lineRule="auto"/>
        <w:ind w:firstLine="720"/>
        <w:rPr>
          <w:rFonts w:ascii="Times New Roman" w:hAnsi="Times New Roman" w:cs="Times New Roman"/>
          <w:sz w:val="24"/>
          <w:szCs w:val="24"/>
        </w:rPr>
      </w:pPr>
      <w:r w:rsidRPr="00EF3015">
        <w:rPr>
          <w:rFonts w:ascii="Times New Roman" w:hAnsi="Times New Roman" w:cs="Times New Roman"/>
          <w:sz w:val="24"/>
          <w:szCs w:val="24"/>
        </w:rPr>
        <w:t xml:space="preserve">Cyberstalking is a crime because it violates an individual’s right to privacy and safety. </w:t>
      </w:r>
      <w:r w:rsidR="00B62B50">
        <w:rPr>
          <w:rFonts w:ascii="Times New Roman" w:hAnsi="Times New Roman" w:cs="Times New Roman"/>
          <w:sz w:val="24"/>
          <w:szCs w:val="24"/>
        </w:rPr>
        <w:t>“</w:t>
      </w:r>
      <w:r w:rsidRPr="00EF3015">
        <w:rPr>
          <w:rFonts w:ascii="Times New Roman" w:hAnsi="Times New Roman" w:cs="Times New Roman"/>
          <w:sz w:val="24"/>
          <w:szCs w:val="24"/>
        </w:rPr>
        <w:t>Cyberstalking can include a range of behaviors, such as sending threatening messages, spreading false information about the victim, tracking the victim's online activities, and hacking into their computer systems</w:t>
      </w:r>
      <w:r w:rsidR="00B62B50">
        <w:rPr>
          <w:rFonts w:ascii="Times New Roman" w:hAnsi="Times New Roman" w:cs="Times New Roman"/>
          <w:sz w:val="24"/>
          <w:szCs w:val="24"/>
        </w:rPr>
        <w:t>” (Mak, 2023)</w:t>
      </w:r>
      <w:r w:rsidRPr="00EF3015">
        <w:rPr>
          <w:rFonts w:ascii="Times New Roman" w:hAnsi="Times New Roman" w:cs="Times New Roman"/>
          <w:sz w:val="24"/>
          <w:szCs w:val="24"/>
        </w:rPr>
        <w:t>. These behaviors can cause fear, anxiety, and even physical harm to the victim, which is why they are considered criminal.</w:t>
      </w:r>
      <w:r w:rsidR="00B62B50">
        <w:rPr>
          <w:rFonts w:ascii="Times New Roman" w:hAnsi="Times New Roman" w:cs="Times New Roman"/>
          <w:sz w:val="24"/>
          <w:szCs w:val="24"/>
        </w:rPr>
        <w:t xml:space="preserve"> </w:t>
      </w:r>
    </w:p>
    <w:p w14:paraId="78E7021C" w14:textId="1588FB54" w:rsidR="00EF3015" w:rsidRPr="00EF3015" w:rsidRDefault="00EF3015" w:rsidP="00EF3015">
      <w:pPr>
        <w:spacing w:line="480" w:lineRule="auto"/>
        <w:ind w:firstLine="720"/>
        <w:rPr>
          <w:rFonts w:ascii="Times New Roman" w:hAnsi="Times New Roman" w:cs="Times New Roman"/>
          <w:sz w:val="24"/>
          <w:szCs w:val="24"/>
        </w:rPr>
      </w:pPr>
      <w:r w:rsidRPr="00EF3015">
        <w:rPr>
          <w:rFonts w:ascii="Times New Roman" w:hAnsi="Times New Roman" w:cs="Times New Roman"/>
          <w:sz w:val="24"/>
          <w:szCs w:val="24"/>
        </w:rPr>
        <w:t>Cyberstalking also affects society by creating a sense of fear and insecurity among people who use technology. Many individuals are afraid to use technology for fear of being targeted by cyberstalkers. This can lead to a reduction in the use of technology, which can negatively impact the growth and development of society. Additionally, cyberstalking can also have a significant impact on the mental and emotional health of the victim, which can affect their ability to function in society</w:t>
      </w:r>
      <w:r w:rsidR="00390F8D">
        <w:rPr>
          <w:rFonts w:ascii="Times New Roman" w:hAnsi="Times New Roman" w:cs="Times New Roman"/>
          <w:sz w:val="24"/>
          <w:szCs w:val="24"/>
        </w:rPr>
        <w:t>.</w:t>
      </w:r>
      <w:r w:rsidR="00B62B50">
        <w:rPr>
          <w:rFonts w:ascii="Times New Roman" w:hAnsi="Times New Roman" w:cs="Times New Roman"/>
          <w:sz w:val="24"/>
          <w:szCs w:val="24"/>
        </w:rPr>
        <w:t xml:space="preserve"> </w:t>
      </w:r>
      <w:r w:rsidR="00390F8D">
        <w:rPr>
          <w:rFonts w:ascii="Times New Roman" w:hAnsi="Times New Roman" w:cs="Times New Roman"/>
          <w:sz w:val="24"/>
          <w:szCs w:val="24"/>
        </w:rPr>
        <w:t>“</w:t>
      </w:r>
      <w:r w:rsidR="00390F8D" w:rsidRPr="00390F8D">
        <w:rPr>
          <w:rFonts w:ascii="Times New Roman" w:hAnsi="Times New Roman" w:cs="Times New Roman"/>
          <w:sz w:val="24"/>
          <w:szCs w:val="24"/>
        </w:rPr>
        <w:t>A 2017</w:t>
      </w:r>
      <w:r w:rsidR="00390F8D">
        <w:rPr>
          <w:rFonts w:ascii="Times New Roman" w:hAnsi="Times New Roman" w:cs="Times New Roman"/>
          <w:sz w:val="24"/>
          <w:szCs w:val="24"/>
        </w:rPr>
        <w:t xml:space="preserve"> </w:t>
      </w:r>
      <w:r w:rsidR="00390F8D" w:rsidRPr="00390F8D">
        <w:rPr>
          <w:rFonts w:ascii="Times New Roman" w:hAnsi="Times New Roman" w:cs="Times New Roman"/>
          <w:sz w:val="24"/>
          <w:szCs w:val="24"/>
        </w:rPr>
        <w:t xml:space="preserve">study in young adults aged 19–32 years found that people with </w:t>
      </w:r>
      <w:r w:rsidR="00390F8D" w:rsidRPr="00390F8D">
        <w:rPr>
          <w:rFonts w:ascii="Times New Roman" w:hAnsi="Times New Roman" w:cs="Times New Roman"/>
          <w:sz w:val="24"/>
          <w:szCs w:val="24"/>
        </w:rPr>
        <w:lastRenderedPageBreak/>
        <w:t>higher social media use were more than three times as likely to feel socially isolated than those who did not use social media as often</w:t>
      </w:r>
      <w:r w:rsidR="00390F8D">
        <w:rPr>
          <w:rFonts w:ascii="Times New Roman" w:hAnsi="Times New Roman" w:cs="Times New Roman"/>
          <w:sz w:val="24"/>
          <w:szCs w:val="24"/>
        </w:rPr>
        <w:t>” (Legg, 2020).</w:t>
      </w:r>
    </w:p>
    <w:p w14:paraId="75A6B05C" w14:textId="610F9299" w:rsidR="00EF3015" w:rsidRPr="00EF3015" w:rsidRDefault="00EF3015" w:rsidP="00EF3015">
      <w:pPr>
        <w:spacing w:line="480" w:lineRule="auto"/>
        <w:ind w:firstLine="720"/>
        <w:rPr>
          <w:rFonts w:ascii="Times New Roman" w:hAnsi="Times New Roman" w:cs="Times New Roman"/>
          <w:sz w:val="24"/>
          <w:szCs w:val="24"/>
        </w:rPr>
      </w:pPr>
      <w:r w:rsidRPr="00EF3015">
        <w:rPr>
          <w:rFonts w:ascii="Times New Roman" w:hAnsi="Times New Roman" w:cs="Times New Roman"/>
          <w:sz w:val="24"/>
          <w:szCs w:val="24"/>
        </w:rPr>
        <w:t xml:space="preserve">There are several categories of cyberstalking, each of which has different characteristics and impacts. For example, </w:t>
      </w:r>
      <w:r w:rsidR="00B62B50">
        <w:rPr>
          <w:rFonts w:ascii="Times New Roman" w:hAnsi="Times New Roman" w:cs="Times New Roman"/>
          <w:sz w:val="24"/>
          <w:szCs w:val="24"/>
        </w:rPr>
        <w:t>“</w:t>
      </w:r>
      <w:r w:rsidRPr="00EF3015">
        <w:rPr>
          <w:rFonts w:ascii="Times New Roman" w:hAnsi="Times New Roman" w:cs="Times New Roman"/>
          <w:sz w:val="24"/>
          <w:szCs w:val="24"/>
        </w:rPr>
        <w:t>online harassment is one type of cyberstalking that involves the use of technology to harass and intimidate an individual</w:t>
      </w:r>
      <w:r w:rsidR="00B62B50">
        <w:rPr>
          <w:rFonts w:ascii="Times New Roman" w:hAnsi="Times New Roman" w:cs="Times New Roman"/>
          <w:sz w:val="24"/>
          <w:szCs w:val="24"/>
        </w:rPr>
        <w:t>” (Grodon, 2021)</w:t>
      </w:r>
      <w:r w:rsidRPr="00EF3015">
        <w:rPr>
          <w:rFonts w:ascii="Times New Roman" w:hAnsi="Times New Roman" w:cs="Times New Roman"/>
          <w:sz w:val="24"/>
          <w:szCs w:val="24"/>
        </w:rPr>
        <w:t>. This can include posting threatening messages or spreading false information about the victim. Another type of cyberstalking is cyberstalking by proxy, which involves the use of a third party to harass the victim. This can include hacking into the victim’s computer system or spreading false information about the victim.</w:t>
      </w:r>
    </w:p>
    <w:p w14:paraId="4B2AE179" w14:textId="534EBADF" w:rsidR="0057620A" w:rsidRDefault="00EF3015" w:rsidP="00EF3015">
      <w:pPr>
        <w:spacing w:line="480" w:lineRule="auto"/>
        <w:ind w:firstLine="720"/>
        <w:rPr>
          <w:rFonts w:ascii="Times New Roman" w:hAnsi="Times New Roman" w:cs="Times New Roman"/>
          <w:sz w:val="24"/>
          <w:szCs w:val="24"/>
        </w:rPr>
      </w:pPr>
      <w:r w:rsidRPr="00EF3015">
        <w:rPr>
          <w:rFonts w:ascii="Times New Roman" w:hAnsi="Times New Roman" w:cs="Times New Roman"/>
          <w:sz w:val="24"/>
          <w:szCs w:val="24"/>
        </w:rPr>
        <w:t>In conclusion, cyberstalking is a serious crime that affects both individuals and society as a whole. It is important for individuals to understand the different types of cyberstalking and how to protect themselves from being targeted by cyberstalkers. This includes being aware of the dangers of technology, being cautious about the information that is shared online, and reporting any suspicious activity to the authorities. Additionally, it is important for society to take cyberstalking seriously and to develop laws and policies that can effectively address this growing problem.</w:t>
      </w:r>
    </w:p>
    <w:p w14:paraId="1535971D" w14:textId="431E8B6D" w:rsidR="00B62B50" w:rsidRDefault="00B62B50" w:rsidP="00B62B50">
      <w:pPr>
        <w:spacing w:line="480" w:lineRule="auto"/>
        <w:rPr>
          <w:rFonts w:ascii="Times New Roman" w:hAnsi="Times New Roman" w:cs="Times New Roman"/>
          <w:sz w:val="24"/>
          <w:szCs w:val="24"/>
        </w:rPr>
      </w:pPr>
    </w:p>
    <w:p w14:paraId="05D79A23" w14:textId="3B40D368" w:rsidR="00390F8D" w:rsidRDefault="00390F8D" w:rsidP="00B62B50">
      <w:pPr>
        <w:spacing w:line="480" w:lineRule="auto"/>
        <w:rPr>
          <w:rFonts w:ascii="Times New Roman" w:hAnsi="Times New Roman" w:cs="Times New Roman"/>
          <w:sz w:val="24"/>
          <w:szCs w:val="24"/>
        </w:rPr>
      </w:pPr>
    </w:p>
    <w:p w14:paraId="40FB1A71" w14:textId="7C323CD6" w:rsidR="00390F8D" w:rsidRDefault="00390F8D" w:rsidP="00B62B50">
      <w:pPr>
        <w:spacing w:line="480" w:lineRule="auto"/>
        <w:rPr>
          <w:rFonts w:ascii="Times New Roman" w:hAnsi="Times New Roman" w:cs="Times New Roman"/>
          <w:sz w:val="24"/>
          <w:szCs w:val="24"/>
        </w:rPr>
      </w:pPr>
    </w:p>
    <w:p w14:paraId="2E54CB24" w14:textId="0601DF0D" w:rsidR="00390F8D" w:rsidRDefault="00390F8D" w:rsidP="00B62B50">
      <w:pPr>
        <w:spacing w:line="480" w:lineRule="auto"/>
        <w:rPr>
          <w:rFonts w:ascii="Times New Roman" w:hAnsi="Times New Roman" w:cs="Times New Roman"/>
          <w:sz w:val="24"/>
          <w:szCs w:val="24"/>
        </w:rPr>
      </w:pPr>
    </w:p>
    <w:p w14:paraId="10D6A754" w14:textId="77777777" w:rsidR="00390F8D" w:rsidRDefault="00390F8D" w:rsidP="00B62B50">
      <w:pPr>
        <w:spacing w:line="480" w:lineRule="auto"/>
        <w:rPr>
          <w:rFonts w:ascii="Times New Roman" w:hAnsi="Times New Roman" w:cs="Times New Roman"/>
          <w:sz w:val="24"/>
          <w:szCs w:val="24"/>
        </w:rPr>
      </w:pPr>
    </w:p>
    <w:p w14:paraId="15B70BF7" w14:textId="03CFC1C9" w:rsidR="00B62B50" w:rsidRDefault="00B62B50" w:rsidP="00B62B5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References</w:t>
      </w:r>
      <w:r>
        <w:rPr>
          <w:rFonts w:ascii="Times New Roman" w:hAnsi="Times New Roman" w:cs="Times New Roman"/>
          <w:sz w:val="24"/>
          <w:szCs w:val="24"/>
        </w:rPr>
        <w:tab/>
      </w:r>
    </w:p>
    <w:p w14:paraId="122E16AE" w14:textId="77777777" w:rsidR="00B62B50" w:rsidRDefault="00B62B50" w:rsidP="00390F8D">
      <w:pPr>
        <w:pStyle w:val="NormalWeb"/>
        <w:spacing w:line="480" w:lineRule="auto"/>
        <w:ind w:left="567" w:hanging="567"/>
      </w:pPr>
      <w:r>
        <w:t xml:space="preserve">Gordon, S. (2021, August 17). </w:t>
      </w:r>
      <w:r>
        <w:rPr>
          <w:i/>
          <w:iCs/>
        </w:rPr>
        <w:t>Cyberstalking: Prevention, Consequences, and coping</w:t>
      </w:r>
      <w:r>
        <w:t xml:space="preserve">. </w:t>
      </w:r>
      <w:proofErr w:type="spellStart"/>
      <w:r>
        <w:t>Verywell</w:t>
      </w:r>
      <w:proofErr w:type="spellEnd"/>
      <w:r>
        <w:t xml:space="preserve"> Mind. Retrieved February 12, 2023, from https://www.verywellmind.com/what-is-cyberstalking-5181466 </w:t>
      </w:r>
    </w:p>
    <w:p w14:paraId="45589A61" w14:textId="51D031DC" w:rsidR="00B62B50" w:rsidRDefault="00B62B50" w:rsidP="00390F8D">
      <w:pPr>
        <w:pStyle w:val="NormalWeb"/>
        <w:spacing w:line="480" w:lineRule="auto"/>
        <w:ind w:left="567" w:hanging="567"/>
      </w:pPr>
      <w:r>
        <w:t xml:space="preserve">Legg, T. J. (2020, February 25). </w:t>
      </w:r>
      <w:r>
        <w:rPr>
          <w:i/>
          <w:iCs/>
        </w:rPr>
        <w:t>Negative effects of technology: Psychological, social, and health</w:t>
      </w:r>
      <w:r>
        <w:t xml:space="preserve">. Medical News Today. Retrieved February 12, 2023, from https://www.medicalnewstoday.com/articles/negative-effects-of-technology </w:t>
      </w:r>
    </w:p>
    <w:p w14:paraId="526C6576" w14:textId="555F554F" w:rsidR="00B62B50" w:rsidRDefault="00B62B50" w:rsidP="00390F8D">
      <w:pPr>
        <w:pStyle w:val="NormalWeb"/>
        <w:spacing w:line="480" w:lineRule="auto"/>
        <w:ind w:left="567" w:hanging="567"/>
      </w:pPr>
      <w:r>
        <w:t xml:space="preserve">Mak, L. (2023, February 10). </w:t>
      </w:r>
      <w:r>
        <w:rPr>
          <w:i/>
          <w:iCs/>
        </w:rPr>
        <w:t>What is cyberstalking? how to recognize it and protect yourself</w:t>
      </w:r>
      <w:r>
        <w:t xml:space="preserve">. VPNOverview.com. Retrieved February 12, 2023, from https://vpnoverview.com/internet-safety/cybercrime/what-is-cyberstalking/ </w:t>
      </w:r>
    </w:p>
    <w:p w14:paraId="4354EC0C" w14:textId="1ECBE1B0" w:rsidR="00B62B50" w:rsidRPr="00EF3015" w:rsidRDefault="00B62B50" w:rsidP="00390F8D">
      <w:pPr>
        <w:spacing w:line="480" w:lineRule="auto"/>
        <w:rPr>
          <w:rFonts w:ascii="Times New Roman" w:hAnsi="Times New Roman" w:cs="Times New Roman"/>
          <w:sz w:val="24"/>
          <w:szCs w:val="24"/>
        </w:rPr>
      </w:pPr>
    </w:p>
    <w:sectPr w:rsidR="00B62B50" w:rsidRPr="00EF3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015"/>
    <w:rsid w:val="00390F8D"/>
    <w:rsid w:val="0057620A"/>
    <w:rsid w:val="00B62B50"/>
    <w:rsid w:val="00BC3FD5"/>
    <w:rsid w:val="00EF3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73EF2"/>
  <w15:chartTrackingRefBased/>
  <w15:docId w15:val="{D798BC76-7D3A-43E4-AA91-F0F79DAF2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62B5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90F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403064">
      <w:bodyDiv w:val="1"/>
      <w:marLeft w:val="0"/>
      <w:marRight w:val="0"/>
      <w:marTop w:val="0"/>
      <w:marBottom w:val="0"/>
      <w:divBdr>
        <w:top w:val="none" w:sz="0" w:space="0" w:color="auto"/>
        <w:left w:val="none" w:sz="0" w:space="0" w:color="auto"/>
        <w:bottom w:val="none" w:sz="0" w:space="0" w:color="auto"/>
        <w:right w:val="none" w:sz="0" w:space="0" w:color="auto"/>
      </w:divBdr>
    </w:div>
    <w:div w:id="1418089624">
      <w:bodyDiv w:val="1"/>
      <w:marLeft w:val="0"/>
      <w:marRight w:val="0"/>
      <w:marTop w:val="0"/>
      <w:marBottom w:val="0"/>
      <w:divBdr>
        <w:top w:val="none" w:sz="0" w:space="0" w:color="auto"/>
        <w:left w:val="none" w:sz="0" w:space="0" w:color="auto"/>
        <w:bottom w:val="none" w:sz="0" w:space="0" w:color="auto"/>
        <w:right w:val="none" w:sz="0" w:space="0" w:color="auto"/>
      </w:divBdr>
    </w:div>
    <w:div w:id="1566840035">
      <w:bodyDiv w:val="1"/>
      <w:marLeft w:val="0"/>
      <w:marRight w:val="0"/>
      <w:marTop w:val="0"/>
      <w:marBottom w:val="0"/>
      <w:divBdr>
        <w:top w:val="none" w:sz="0" w:space="0" w:color="auto"/>
        <w:left w:val="none" w:sz="0" w:space="0" w:color="auto"/>
        <w:bottom w:val="none" w:sz="0" w:space="0" w:color="auto"/>
        <w:right w:val="none" w:sz="0" w:space="0" w:color="auto"/>
      </w:divBdr>
    </w:div>
    <w:div w:id="1668437556">
      <w:bodyDiv w:val="1"/>
      <w:marLeft w:val="0"/>
      <w:marRight w:val="0"/>
      <w:marTop w:val="0"/>
      <w:marBottom w:val="0"/>
      <w:divBdr>
        <w:top w:val="none" w:sz="0" w:space="0" w:color="auto"/>
        <w:left w:val="none" w:sz="0" w:space="0" w:color="auto"/>
        <w:bottom w:val="none" w:sz="0" w:space="0" w:color="auto"/>
        <w:right w:val="none" w:sz="0" w:space="0" w:color="auto"/>
      </w:divBdr>
    </w:div>
    <w:div w:id="2048096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Monte Gualtiere</dc:creator>
  <cp:keywords/>
  <dc:description/>
  <cp:lastModifiedBy>Monte Gualtiere</cp:lastModifiedBy>
  <cp:revision>2</cp:revision>
  <dcterms:created xsi:type="dcterms:W3CDTF">2023-02-13T02:40:00Z</dcterms:created>
  <dcterms:modified xsi:type="dcterms:W3CDTF">2023-04-14T20:45:00Z</dcterms:modified>
</cp:coreProperties>
</file>